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64" w:rsidRPr="00F93BAA" w:rsidRDefault="009F1C1E" w:rsidP="009F1C1E">
      <w:pPr>
        <w:pBdr>
          <w:bottom w:val="single" w:sz="4" w:space="1" w:color="auto"/>
        </w:pBdr>
        <w:tabs>
          <w:tab w:val="center" w:pos="4536"/>
        </w:tabs>
        <w:rPr>
          <w:rFonts w:ascii="Cooper Black" w:hAnsi="Cooper Black" w:cs="Arial"/>
          <w:sz w:val="48"/>
          <w:szCs w:val="48"/>
        </w:rPr>
      </w:pPr>
      <w:bookmarkStart w:id="0" w:name="_GoBack"/>
      <w:bookmarkEnd w:id="0"/>
      <w:r>
        <w:rPr>
          <w:rFonts w:ascii="Cooper Black" w:hAnsi="Cooper Black" w:cs="Arial"/>
          <w:sz w:val="48"/>
          <w:szCs w:val="48"/>
        </w:rPr>
        <w:tab/>
      </w:r>
      <w:r w:rsidR="007838C1" w:rsidRPr="00F93BAA">
        <w:rPr>
          <w:rFonts w:ascii="Cooper Black" w:hAnsi="Cooper Black" w:cs="Arial"/>
          <w:sz w:val="48"/>
          <w:szCs w:val="48"/>
        </w:rPr>
        <w:t>Concours</w:t>
      </w:r>
      <w:r w:rsidR="001C0E2A" w:rsidRPr="00F93BAA">
        <w:rPr>
          <w:rFonts w:ascii="Cooper Black" w:hAnsi="Cooper Black" w:cs="Arial"/>
          <w:sz w:val="48"/>
          <w:szCs w:val="48"/>
        </w:rPr>
        <w:t xml:space="preserve"> de moutarde de </w:t>
      </w:r>
      <w:r w:rsidR="00E746B5" w:rsidRPr="00F93BAA">
        <w:rPr>
          <w:rFonts w:ascii="Cooper Black" w:hAnsi="Cooper Black" w:cs="Arial"/>
          <w:sz w:val="48"/>
          <w:szCs w:val="48"/>
        </w:rPr>
        <w:t>Bénichon</w:t>
      </w:r>
    </w:p>
    <w:p w:rsidR="006701FA" w:rsidRDefault="006701FA">
      <w:pPr>
        <w:rPr>
          <w:rFonts w:ascii="Arial" w:hAnsi="Arial" w:cs="Arial"/>
        </w:rPr>
      </w:pPr>
    </w:p>
    <w:p w:rsidR="001C0E2A" w:rsidRPr="00F93BAA" w:rsidRDefault="00F93BAA" w:rsidP="00F93BAA">
      <w:pPr>
        <w:tabs>
          <w:tab w:val="left" w:pos="255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>Lieu</w:t>
      </w:r>
      <w:r w:rsidR="001C0E2A" w:rsidRPr="00F93BAA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 w:rsidR="001C0E2A" w:rsidRPr="00F93BAA">
        <w:rPr>
          <w:rFonts w:ascii="Arial" w:hAnsi="Arial" w:cs="Arial"/>
        </w:rPr>
        <w:t>Salle paroissiale à Ursy</w:t>
      </w:r>
    </w:p>
    <w:p w:rsidR="001C0E2A" w:rsidRPr="00F93BAA" w:rsidRDefault="001C0E2A" w:rsidP="00F93BAA">
      <w:pPr>
        <w:tabs>
          <w:tab w:val="left" w:pos="255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 xml:space="preserve">Quand : </w:t>
      </w:r>
      <w:r w:rsidR="00F93BAA">
        <w:rPr>
          <w:rFonts w:ascii="Arial" w:hAnsi="Arial" w:cs="Arial"/>
        </w:rPr>
        <w:tab/>
      </w:r>
      <w:r w:rsidRPr="00F93BAA">
        <w:rPr>
          <w:rFonts w:ascii="Arial" w:hAnsi="Arial" w:cs="Arial"/>
        </w:rPr>
        <w:t xml:space="preserve">Le samedi </w:t>
      </w:r>
      <w:r w:rsidR="00F93BAA">
        <w:rPr>
          <w:rFonts w:ascii="Arial" w:hAnsi="Arial" w:cs="Arial"/>
        </w:rPr>
        <w:t>8</w:t>
      </w:r>
      <w:r w:rsidRPr="00F93BAA">
        <w:rPr>
          <w:rFonts w:ascii="Arial" w:hAnsi="Arial" w:cs="Arial"/>
        </w:rPr>
        <w:t xml:space="preserve"> septembre 2018</w:t>
      </w:r>
    </w:p>
    <w:p w:rsidR="009F1C1E" w:rsidRDefault="00E746B5" w:rsidP="009F1C1E">
      <w:pPr>
        <w:tabs>
          <w:tab w:val="left" w:pos="255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 xml:space="preserve">Organisateur : </w:t>
      </w:r>
      <w:r w:rsidR="00F93BAA">
        <w:rPr>
          <w:rFonts w:ascii="Arial" w:hAnsi="Arial" w:cs="Arial"/>
        </w:rPr>
        <w:tab/>
      </w:r>
      <w:r w:rsidRPr="00F93BAA">
        <w:rPr>
          <w:rFonts w:ascii="Arial" w:hAnsi="Arial" w:cs="Arial"/>
        </w:rPr>
        <w:t>Fanfare paroissiale d’Ursy</w:t>
      </w:r>
    </w:p>
    <w:p w:rsidR="00E746B5" w:rsidRPr="00F93BAA" w:rsidRDefault="00E746B5">
      <w:pPr>
        <w:rPr>
          <w:rFonts w:ascii="Arial" w:hAnsi="Arial" w:cs="Arial"/>
          <w:i/>
          <w:u w:val="single"/>
        </w:rPr>
      </w:pPr>
      <w:r w:rsidRPr="00F93BAA">
        <w:rPr>
          <w:rFonts w:ascii="Arial" w:hAnsi="Arial" w:cs="Arial"/>
          <w:i/>
          <w:u w:val="single"/>
        </w:rPr>
        <w:t>Règlement :</w:t>
      </w:r>
    </w:p>
    <w:p w:rsidR="001C0E2A" w:rsidRPr="00F93BAA" w:rsidRDefault="001C0E2A">
      <w:pPr>
        <w:rPr>
          <w:rFonts w:ascii="Arial" w:hAnsi="Arial" w:cs="Arial"/>
        </w:rPr>
      </w:pPr>
      <w:r w:rsidRPr="00F93BAA">
        <w:rPr>
          <w:rFonts w:ascii="Arial" w:hAnsi="Arial" w:cs="Arial"/>
        </w:rPr>
        <w:t xml:space="preserve">Les participants devront apporter leur pot de moutarde de </w:t>
      </w:r>
      <w:r w:rsidR="00E746B5" w:rsidRPr="00F93BAA">
        <w:rPr>
          <w:rFonts w:ascii="Arial" w:hAnsi="Arial" w:cs="Arial"/>
        </w:rPr>
        <w:t>Bénichon</w:t>
      </w:r>
      <w:r w:rsidRPr="00F93BAA">
        <w:rPr>
          <w:rFonts w:ascii="Arial" w:hAnsi="Arial" w:cs="Arial"/>
        </w:rPr>
        <w:t xml:space="preserve"> et s’inscrire sur place,</w:t>
      </w:r>
      <w:r w:rsidR="00F93BAA">
        <w:rPr>
          <w:rFonts w:ascii="Arial" w:hAnsi="Arial" w:cs="Arial"/>
        </w:rPr>
        <w:t xml:space="preserve"> le samedi 8</w:t>
      </w:r>
      <w:r w:rsidRPr="00F93BAA">
        <w:rPr>
          <w:rFonts w:ascii="Arial" w:hAnsi="Arial" w:cs="Arial"/>
        </w:rPr>
        <w:t xml:space="preserve"> septembre 2018, </w:t>
      </w:r>
      <w:r w:rsidR="0027628E" w:rsidRPr="00F93BAA">
        <w:rPr>
          <w:rFonts w:ascii="Arial" w:hAnsi="Arial" w:cs="Arial"/>
        </w:rPr>
        <w:t xml:space="preserve">entre </w:t>
      </w:r>
      <w:r w:rsidR="009F1C1E">
        <w:rPr>
          <w:rFonts w:ascii="Arial" w:hAnsi="Arial" w:cs="Arial"/>
        </w:rPr>
        <w:t>16 h et 17 h.</w:t>
      </w:r>
    </w:p>
    <w:p w:rsidR="00E746B5" w:rsidRPr="00F93BAA" w:rsidRDefault="00E746B5">
      <w:pPr>
        <w:rPr>
          <w:rFonts w:ascii="Arial" w:hAnsi="Arial" w:cs="Arial"/>
        </w:rPr>
      </w:pPr>
      <w:r w:rsidRPr="00F93BAA">
        <w:rPr>
          <w:rFonts w:ascii="Arial" w:hAnsi="Arial" w:cs="Arial"/>
        </w:rPr>
        <w:t>L’inscr</w:t>
      </w:r>
      <w:r w:rsidR="0027628E" w:rsidRPr="00F93BAA">
        <w:rPr>
          <w:rFonts w:ascii="Arial" w:hAnsi="Arial" w:cs="Arial"/>
        </w:rPr>
        <w:t>iption sera enregistrée</w:t>
      </w:r>
      <w:r w:rsidRPr="00F93BAA">
        <w:rPr>
          <w:rFonts w:ascii="Arial" w:hAnsi="Arial" w:cs="Arial"/>
        </w:rPr>
        <w:t xml:space="preserve"> par un membre neutre de la fanfare, qui numérotera </w:t>
      </w:r>
      <w:r w:rsidR="008211B1">
        <w:rPr>
          <w:rFonts w:ascii="Arial" w:hAnsi="Arial" w:cs="Arial"/>
        </w:rPr>
        <w:t>le</w:t>
      </w:r>
      <w:r w:rsidRPr="00F93BAA">
        <w:rPr>
          <w:rFonts w:ascii="Arial" w:hAnsi="Arial" w:cs="Arial"/>
        </w:rPr>
        <w:t xml:space="preserve"> pot</w:t>
      </w:r>
      <w:r w:rsidR="00301F57" w:rsidRPr="00F93BAA">
        <w:rPr>
          <w:rFonts w:ascii="Arial" w:hAnsi="Arial" w:cs="Arial"/>
        </w:rPr>
        <w:t xml:space="preserve"> de moutarde de Bénichon. Ensuite</w:t>
      </w:r>
      <w:r w:rsidR="00F93BAA">
        <w:rPr>
          <w:rFonts w:ascii="Arial" w:hAnsi="Arial" w:cs="Arial"/>
        </w:rPr>
        <w:t>,</w:t>
      </w:r>
      <w:r w:rsidR="00301F57" w:rsidRPr="00F93BAA">
        <w:rPr>
          <w:rFonts w:ascii="Arial" w:hAnsi="Arial" w:cs="Arial"/>
        </w:rPr>
        <w:t xml:space="preserve"> la moutarde de Bénichon sera </w:t>
      </w:r>
      <w:r w:rsidR="00104A7C" w:rsidRPr="00F93BAA">
        <w:rPr>
          <w:rFonts w:ascii="Arial" w:hAnsi="Arial" w:cs="Arial"/>
        </w:rPr>
        <w:t>présentée</w:t>
      </w:r>
      <w:r w:rsidR="00301F57" w:rsidRPr="00F93BAA">
        <w:rPr>
          <w:rFonts w:ascii="Arial" w:hAnsi="Arial" w:cs="Arial"/>
        </w:rPr>
        <w:t xml:space="preserve"> au jury dans une tasse numéroté</w:t>
      </w:r>
      <w:r w:rsidR="0027628E" w:rsidRPr="00F93BAA">
        <w:rPr>
          <w:rFonts w:ascii="Arial" w:hAnsi="Arial" w:cs="Arial"/>
        </w:rPr>
        <w:t>e</w:t>
      </w:r>
      <w:r w:rsidR="00301F57" w:rsidRPr="00F93BAA">
        <w:rPr>
          <w:rFonts w:ascii="Arial" w:hAnsi="Arial" w:cs="Arial"/>
        </w:rPr>
        <w:t xml:space="preserve"> par un autre chiffre</w:t>
      </w:r>
      <w:r w:rsidR="00F93BAA">
        <w:rPr>
          <w:rFonts w:ascii="Arial" w:hAnsi="Arial" w:cs="Arial"/>
        </w:rPr>
        <w:t>, a</w:t>
      </w:r>
      <w:r w:rsidR="00104A7C" w:rsidRPr="00F93BAA">
        <w:rPr>
          <w:rFonts w:ascii="Arial" w:hAnsi="Arial" w:cs="Arial"/>
        </w:rPr>
        <w:t>fin d’éviter toutes corruptions !!</w:t>
      </w:r>
    </w:p>
    <w:p w:rsidR="007838C1" w:rsidRPr="00F93BAA" w:rsidRDefault="0027628E">
      <w:pPr>
        <w:rPr>
          <w:rFonts w:ascii="Arial" w:hAnsi="Arial" w:cs="Arial"/>
        </w:rPr>
      </w:pPr>
      <w:r w:rsidRPr="00F93BAA">
        <w:rPr>
          <w:rFonts w:ascii="Arial" w:hAnsi="Arial" w:cs="Arial"/>
        </w:rPr>
        <w:t>Le jury s</w:t>
      </w:r>
      <w:r w:rsidR="007838C1" w:rsidRPr="00F93BAA">
        <w:rPr>
          <w:rFonts w:ascii="Arial" w:hAnsi="Arial" w:cs="Arial"/>
        </w:rPr>
        <w:t xml:space="preserve">era composé de trois membres qui auront la tâche de noter la moutarde de </w:t>
      </w:r>
      <w:r w:rsidR="00E746B5" w:rsidRPr="00F93BAA">
        <w:rPr>
          <w:rFonts w:ascii="Arial" w:hAnsi="Arial" w:cs="Arial"/>
        </w:rPr>
        <w:t>Bénichon</w:t>
      </w:r>
      <w:r w:rsidRPr="00F93BAA">
        <w:rPr>
          <w:rFonts w:ascii="Arial" w:hAnsi="Arial" w:cs="Arial"/>
        </w:rPr>
        <w:t xml:space="preserve"> selon</w:t>
      </w:r>
      <w:r w:rsidR="007838C1" w:rsidRPr="00F93BAA">
        <w:rPr>
          <w:rFonts w:ascii="Arial" w:hAnsi="Arial" w:cs="Arial"/>
        </w:rPr>
        <w:t xml:space="preserve"> les points suivant</w:t>
      </w:r>
      <w:r w:rsidR="008211B1">
        <w:rPr>
          <w:rFonts w:ascii="Arial" w:hAnsi="Arial" w:cs="Arial"/>
        </w:rPr>
        <w:t>s</w:t>
      </w:r>
      <w:r w:rsidR="007838C1" w:rsidRPr="00F93BAA">
        <w:rPr>
          <w:rFonts w:ascii="Arial" w:hAnsi="Arial" w:cs="Arial"/>
        </w:rPr>
        <w:t> :</w:t>
      </w:r>
    </w:p>
    <w:p w:rsidR="007838C1" w:rsidRPr="00F93BAA" w:rsidRDefault="007838C1" w:rsidP="00F93BA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93BAA">
        <w:rPr>
          <w:rFonts w:ascii="Arial" w:hAnsi="Arial" w:cs="Arial"/>
        </w:rPr>
        <w:t>Goût</w:t>
      </w:r>
    </w:p>
    <w:p w:rsidR="007838C1" w:rsidRPr="00F93BAA" w:rsidRDefault="007838C1" w:rsidP="00F93BA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93BAA">
        <w:rPr>
          <w:rFonts w:ascii="Arial" w:hAnsi="Arial" w:cs="Arial"/>
        </w:rPr>
        <w:t>Onctuosité</w:t>
      </w:r>
    </w:p>
    <w:p w:rsidR="007838C1" w:rsidRPr="00F93BAA" w:rsidRDefault="007838C1" w:rsidP="00F93BA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93BAA">
        <w:rPr>
          <w:rFonts w:ascii="Arial" w:hAnsi="Arial" w:cs="Arial"/>
        </w:rPr>
        <w:t>Force</w:t>
      </w:r>
      <w:r w:rsidR="0027628E" w:rsidRPr="00F93BAA">
        <w:rPr>
          <w:rFonts w:ascii="Arial" w:hAnsi="Arial" w:cs="Arial"/>
        </w:rPr>
        <w:t xml:space="preserve"> (Piqua</w:t>
      </w:r>
      <w:r w:rsidR="00E746B5" w:rsidRPr="00F93BAA">
        <w:rPr>
          <w:rFonts w:ascii="Arial" w:hAnsi="Arial" w:cs="Arial"/>
        </w:rPr>
        <w:t>nt)</w:t>
      </w:r>
    </w:p>
    <w:p w:rsidR="007838C1" w:rsidRDefault="007838C1" w:rsidP="00F93BAA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93BAA">
        <w:rPr>
          <w:rFonts w:ascii="Arial" w:hAnsi="Arial" w:cs="Arial"/>
        </w:rPr>
        <w:t>Aspect</w:t>
      </w:r>
    </w:p>
    <w:p w:rsidR="00F93BAA" w:rsidRPr="00F93BAA" w:rsidRDefault="00F93BAA" w:rsidP="00F93BAA">
      <w:pPr>
        <w:pStyle w:val="Paragraphedeliste"/>
        <w:spacing w:after="0" w:line="240" w:lineRule="auto"/>
        <w:rPr>
          <w:rFonts w:ascii="Arial" w:hAnsi="Arial" w:cs="Arial"/>
        </w:rPr>
      </w:pPr>
    </w:p>
    <w:p w:rsidR="009F1C1E" w:rsidRDefault="007838C1">
      <w:pPr>
        <w:rPr>
          <w:rFonts w:ascii="Arial" w:hAnsi="Arial" w:cs="Arial"/>
        </w:rPr>
      </w:pPr>
      <w:r w:rsidRPr="00F93BAA">
        <w:rPr>
          <w:rFonts w:ascii="Arial" w:hAnsi="Arial" w:cs="Arial"/>
        </w:rPr>
        <w:t xml:space="preserve">Chaque </w:t>
      </w:r>
      <w:r w:rsidR="00F93BAA">
        <w:rPr>
          <w:rFonts w:ascii="Arial" w:hAnsi="Arial" w:cs="Arial"/>
        </w:rPr>
        <w:t>critère</w:t>
      </w:r>
      <w:r w:rsidRPr="00F93BAA">
        <w:rPr>
          <w:rFonts w:ascii="Arial" w:hAnsi="Arial" w:cs="Arial"/>
        </w:rPr>
        <w:t xml:space="preserve"> sera noté </w:t>
      </w:r>
      <w:r w:rsidR="0027628E" w:rsidRPr="00F93BAA">
        <w:rPr>
          <w:rFonts w:ascii="Arial" w:hAnsi="Arial" w:cs="Arial"/>
        </w:rPr>
        <w:t>de 1 à 5, soit</w:t>
      </w:r>
      <w:r w:rsidRPr="00F93BAA">
        <w:rPr>
          <w:rFonts w:ascii="Arial" w:hAnsi="Arial" w:cs="Arial"/>
        </w:rPr>
        <w:t xml:space="preserve"> un total de 20 points par</w:t>
      </w:r>
      <w:r w:rsidR="00E746B5" w:rsidRPr="00F93BAA">
        <w:rPr>
          <w:rFonts w:ascii="Arial" w:hAnsi="Arial" w:cs="Arial"/>
        </w:rPr>
        <w:t xml:space="preserve"> personne du</w:t>
      </w:r>
      <w:r w:rsidRPr="00F93BAA">
        <w:rPr>
          <w:rFonts w:ascii="Arial" w:hAnsi="Arial" w:cs="Arial"/>
        </w:rPr>
        <w:t xml:space="preserve"> jury. </w:t>
      </w:r>
      <w:r w:rsidR="00F93BAA">
        <w:rPr>
          <w:rFonts w:ascii="Arial" w:hAnsi="Arial" w:cs="Arial"/>
        </w:rPr>
        <w:t>L</w:t>
      </w:r>
      <w:r w:rsidR="00FB05AA">
        <w:rPr>
          <w:rFonts w:ascii="Arial" w:hAnsi="Arial" w:cs="Arial"/>
        </w:rPr>
        <w:t>e score maximum par pot est</w:t>
      </w:r>
      <w:r w:rsidR="00F93BAA">
        <w:rPr>
          <w:rFonts w:ascii="Arial" w:hAnsi="Arial" w:cs="Arial"/>
        </w:rPr>
        <w:t xml:space="preserve"> de</w:t>
      </w:r>
      <w:r w:rsidR="00E746B5" w:rsidRPr="00F93BAA">
        <w:rPr>
          <w:rFonts w:ascii="Arial" w:hAnsi="Arial" w:cs="Arial"/>
        </w:rPr>
        <w:t xml:space="preserve"> 60 points</w:t>
      </w:r>
      <w:r w:rsidR="0027628E" w:rsidRPr="00F93BAA">
        <w:rPr>
          <w:rFonts w:ascii="Arial" w:hAnsi="Arial" w:cs="Arial"/>
        </w:rPr>
        <w:t>. L</w:t>
      </w:r>
      <w:r w:rsidRPr="00F93BAA">
        <w:rPr>
          <w:rFonts w:ascii="Arial" w:hAnsi="Arial" w:cs="Arial"/>
        </w:rPr>
        <w:t>e pot</w:t>
      </w:r>
      <w:r w:rsidR="00E746B5" w:rsidRPr="00F93BAA">
        <w:rPr>
          <w:rFonts w:ascii="Arial" w:hAnsi="Arial" w:cs="Arial"/>
        </w:rPr>
        <w:t xml:space="preserve"> de moutarde de Bénichon</w:t>
      </w:r>
      <w:r w:rsidRPr="00F93BAA">
        <w:rPr>
          <w:rFonts w:ascii="Arial" w:hAnsi="Arial" w:cs="Arial"/>
        </w:rPr>
        <w:t xml:space="preserve"> qui </w:t>
      </w:r>
      <w:r w:rsidR="00E746B5" w:rsidRPr="00F93BAA">
        <w:rPr>
          <w:rFonts w:ascii="Arial" w:hAnsi="Arial" w:cs="Arial"/>
        </w:rPr>
        <w:t>obtiendra</w:t>
      </w:r>
      <w:r w:rsidRPr="00F93BAA">
        <w:rPr>
          <w:rFonts w:ascii="Arial" w:hAnsi="Arial" w:cs="Arial"/>
        </w:rPr>
        <w:t xml:space="preserve"> le plus de point</w:t>
      </w:r>
      <w:r w:rsidR="0027628E" w:rsidRPr="00F93BAA">
        <w:rPr>
          <w:rFonts w:ascii="Arial" w:hAnsi="Arial" w:cs="Arial"/>
        </w:rPr>
        <w:t>s</w:t>
      </w:r>
      <w:r w:rsidRPr="00F93BAA">
        <w:rPr>
          <w:rFonts w:ascii="Arial" w:hAnsi="Arial" w:cs="Arial"/>
        </w:rPr>
        <w:t xml:space="preserve"> aura gagné le concours.  </w:t>
      </w:r>
    </w:p>
    <w:p w:rsidR="009F1C1E" w:rsidRDefault="009F1C1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F1C1E">
        <w:rPr>
          <w:rFonts w:ascii="Arial" w:hAnsi="Arial" w:cs="Arial"/>
          <w:vertAlign w:val="superscript"/>
        </w:rPr>
        <w:t>er</w:t>
      </w:r>
      <w:r w:rsidR="008211B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rix 4 bons repas    </w:t>
      </w:r>
      <w:r w:rsidR="00FB05A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2</w:t>
      </w:r>
      <w:r w:rsidRPr="009F1C1E">
        <w:rPr>
          <w:rFonts w:ascii="Arial" w:hAnsi="Arial" w:cs="Arial"/>
          <w:vertAlign w:val="superscript"/>
        </w:rPr>
        <w:t>ème</w:t>
      </w:r>
      <w:r w:rsidR="008211B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rix 2 bons repas            3</w:t>
      </w:r>
      <w:r w:rsidRPr="009F1C1E">
        <w:rPr>
          <w:rFonts w:ascii="Arial" w:hAnsi="Arial" w:cs="Arial"/>
          <w:vertAlign w:val="superscript"/>
        </w:rPr>
        <w:t>ème</w:t>
      </w:r>
      <w:r w:rsidR="008211B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rix 1 bon repas</w:t>
      </w:r>
    </w:p>
    <w:p w:rsidR="009F1C1E" w:rsidRDefault="009F1C1E">
      <w:pPr>
        <w:rPr>
          <w:rFonts w:ascii="Arial" w:hAnsi="Arial" w:cs="Arial"/>
        </w:rPr>
      </w:pPr>
      <w:r>
        <w:rPr>
          <w:rFonts w:ascii="Arial" w:hAnsi="Arial" w:cs="Arial"/>
        </w:rPr>
        <w:t>Valable</w:t>
      </w:r>
      <w:r w:rsidR="008211B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pour la </w:t>
      </w:r>
      <w:r w:rsidR="00F41F70">
        <w:rPr>
          <w:rFonts w:ascii="Arial" w:hAnsi="Arial" w:cs="Arial"/>
        </w:rPr>
        <w:t>B</w:t>
      </w:r>
      <w:r>
        <w:rPr>
          <w:rFonts w:ascii="Arial" w:hAnsi="Arial" w:cs="Arial"/>
        </w:rPr>
        <w:t>énichon 2019 !</w:t>
      </w:r>
    </w:p>
    <w:p w:rsidR="00E746B5" w:rsidRPr="00F93BAA" w:rsidRDefault="00E746B5">
      <w:pPr>
        <w:rPr>
          <w:rFonts w:ascii="Arial" w:hAnsi="Arial" w:cs="Arial"/>
        </w:rPr>
      </w:pPr>
      <w:r w:rsidRPr="00F93BAA">
        <w:rPr>
          <w:rFonts w:ascii="Arial" w:hAnsi="Arial" w:cs="Arial"/>
        </w:rPr>
        <w:t xml:space="preserve">Le gagnant </w:t>
      </w:r>
      <w:r w:rsidR="0027628E" w:rsidRPr="00F93BAA">
        <w:rPr>
          <w:rFonts w:ascii="Arial" w:hAnsi="Arial" w:cs="Arial"/>
        </w:rPr>
        <w:t>aura le privilège</w:t>
      </w:r>
      <w:r w:rsidR="009F1C1E">
        <w:rPr>
          <w:rFonts w:ascii="Arial" w:hAnsi="Arial" w:cs="Arial"/>
        </w:rPr>
        <w:t>, si il le désire,</w:t>
      </w:r>
      <w:r w:rsidRPr="00F93BAA">
        <w:rPr>
          <w:rFonts w:ascii="Arial" w:hAnsi="Arial" w:cs="Arial"/>
        </w:rPr>
        <w:t xml:space="preserve"> d’être membre du jury l’année suivante !</w:t>
      </w:r>
    </w:p>
    <w:p w:rsidR="00104A7C" w:rsidRDefault="00104A7C">
      <w:pPr>
        <w:rPr>
          <w:rFonts w:ascii="Arial" w:hAnsi="Arial" w:cs="Arial"/>
        </w:rPr>
      </w:pPr>
    </w:p>
    <w:p w:rsidR="00F93BAA" w:rsidRDefault="00F93BAA">
      <w:pPr>
        <w:rPr>
          <w:rFonts w:ascii="Arial" w:hAnsi="Arial" w:cs="Arial"/>
        </w:rPr>
      </w:pPr>
      <w:r>
        <w:rPr>
          <w:rFonts w:ascii="Arial" w:hAnsi="Arial" w:cs="Arial"/>
        </w:rPr>
        <w:t>La Fanfare paroissiale d’Ursy</w:t>
      </w:r>
    </w:p>
    <w:p w:rsidR="00F93BAA" w:rsidRDefault="00F93BAA" w:rsidP="004527AB">
      <w:pPr>
        <w:rPr>
          <w:rFonts w:ascii="Arial" w:hAnsi="Arial" w:cs="Arial"/>
        </w:rPr>
      </w:pPr>
    </w:p>
    <w:p w:rsidR="004527AB" w:rsidRDefault="004527AB" w:rsidP="004527A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</w:t>
      </w: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>----------------------------------------------------------</w:t>
      </w:r>
    </w:p>
    <w:p w:rsidR="00104A7C" w:rsidRPr="00F93BAA" w:rsidRDefault="00104A7C">
      <w:pPr>
        <w:rPr>
          <w:rFonts w:ascii="Arial" w:hAnsi="Arial" w:cs="Arial"/>
          <w:b/>
          <w:sz w:val="32"/>
          <w:szCs w:val="32"/>
        </w:rPr>
      </w:pPr>
      <w:r w:rsidRPr="00F93BAA">
        <w:rPr>
          <w:rFonts w:ascii="Arial" w:hAnsi="Arial" w:cs="Arial"/>
          <w:b/>
          <w:sz w:val="32"/>
          <w:szCs w:val="32"/>
        </w:rPr>
        <w:t>Bulletin d’inscription</w:t>
      </w:r>
    </w:p>
    <w:p w:rsidR="00104A7C" w:rsidRPr="00F93BAA" w:rsidRDefault="00104A7C">
      <w:pPr>
        <w:rPr>
          <w:rFonts w:ascii="Arial" w:hAnsi="Arial" w:cs="Arial"/>
        </w:rPr>
      </w:pPr>
    </w:p>
    <w:p w:rsidR="00104A7C" w:rsidRPr="00F93BAA" w:rsidRDefault="00104A7C" w:rsidP="00F71976">
      <w:pPr>
        <w:tabs>
          <w:tab w:val="left" w:pos="3828"/>
          <w:tab w:val="right" w:leader="dot" w:pos="907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>Nom :</w:t>
      </w:r>
      <w:r w:rsidR="00F93BAA">
        <w:rPr>
          <w:rFonts w:ascii="Arial" w:hAnsi="Arial" w:cs="Arial"/>
        </w:rPr>
        <w:tab/>
      </w:r>
      <w:r w:rsidR="00F93BAA">
        <w:rPr>
          <w:rFonts w:ascii="Arial" w:hAnsi="Arial" w:cs="Arial"/>
        </w:rPr>
        <w:tab/>
      </w:r>
    </w:p>
    <w:p w:rsidR="00104A7C" w:rsidRPr="00F93BAA" w:rsidRDefault="00104A7C" w:rsidP="00F71976">
      <w:pPr>
        <w:tabs>
          <w:tab w:val="left" w:pos="3828"/>
          <w:tab w:val="right" w:leader="dot" w:pos="907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>Prénom :</w:t>
      </w:r>
      <w:r w:rsidR="00F93BAA">
        <w:rPr>
          <w:rFonts w:ascii="Arial" w:hAnsi="Arial" w:cs="Arial"/>
        </w:rPr>
        <w:tab/>
      </w:r>
      <w:r w:rsidR="00F93BAA">
        <w:rPr>
          <w:rFonts w:ascii="Arial" w:hAnsi="Arial" w:cs="Arial"/>
        </w:rPr>
        <w:tab/>
      </w:r>
    </w:p>
    <w:p w:rsidR="00104A7C" w:rsidRPr="00F93BAA" w:rsidRDefault="00104A7C" w:rsidP="00F71976">
      <w:pPr>
        <w:tabs>
          <w:tab w:val="left" w:pos="3828"/>
          <w:tab w:val="right" w:leader="dot" w:pos="907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>Adresse :</w:t>
      </w:r>
      <w:r w:rsidR="00F93BAA">
        <w:rPr>
          <w:rFonts w:ascii="Arial" w:hAnsi="Arial" w:cs="Arial"/>
        </w:rPr>
        <w:tab/>
      </w:r>
      <w:r w:rsidR="00F93BAA">
        <w:rPr>
          <w:rFonts w:ascii="Arial" w:hAnsi="Arial" w:cs="Arial"/>
        </w:rPr>
        <w:tab/>
      </w:r>
    </w:p>
    <w:p w:rsidR="00104A7C" w:rsidRPr="00F93BAA" w:rsidRDefault="00104A7C" w:rsidP="00F71976">
      <w:pPr>
        <w:tabs>
          <w:tab w:val="left" w:pos="3828"/>
          <w:tab w:val="right" w:leader="dot" w:pos="907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>Numéro du pot :</w:t>
      </w:r>
      <w:r w:rsidR="00F93BAA">
        <w:rPr>
          <w:rFonts w:ascii="Arial" w:hAnsi="Arial" w:cs="Arial"/>
        </w:rPr>
        <w:tab/>
      </w:r>
      <w:r w:rsidR="00F93BAA">
        <w:rPr>
          <w:rFonts w:ascii="Arial" w:hAnsi="Arial" w:cs="Arial"/>
        </w:rPr>
        <w:tab/>
      </w:r>
    </w:p>
    <w:p w:rsidR="00104A7C" w:rsidRPr="00F93BAA" w:rsidRDefault="00104A7C" w:rsidP="00F71976">
      <w:pPr>
        <w:tabs>
          <w:tab w:val="left" w:pos="3828"/>
          <w:tab w:val="right" w:leader="dot" w:pos="9072"/>
        </w:tabs>
        <w:rPr>
          <w:rFonts w:ascii="Arial" w:hAnsi="Arial" w:cs="Arial"/>
        </w:rPr>
      </w:pPr>
      <w:r w:rsidRPr="00F93BAA">
        <w:rPr>
          <w:rFonts w:ascii="Arial" w:hAnsi="Arial" w:cs="Arial"/>
        </w:rPr>
        <w:t>Numéro de la tasse pour le jury :</w:t>
      </w:r>
      <w:r w:rsidR="00F93BAA">
        <w:rPr>
          <w:rFonts w:ascii="Arial" w:hAnsi="Arial" w:cs="Arial"/>
        </w:rPr>
        <w:tab/>
      </w:r>
      <w:r w:rsidR="00F93BAA">
        <w:rPr>
          <w:rFonts w:ascii="Arial" w:hAnsi="Arial" w:cs="Arial"/>
        </w:rPr>
        <w:tab/>
      </w:r>
    </w:p>
    <w:sectPr w:rsidR="00104A7C" w:rsidRPr="00F9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034"/>
    <w:multiLevelType w:val="hybridMultilevel"/>
    <w:tmpl w:val="B3344F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2A"/>
    <w:rsid w:val="00104A7C"/>
    <w:rsid w:val="001C0E2A"/>
    <w:rsid w:val="0027628E"/>
    <w:rsid w:val="00301F57"/>
    <w:rsid w:val="0035115A"/>
    <w:rsid w:val="004527AB"/>
    <w:rsid w:val="006701FA"/>
    <w:rsid w:val="007838C1"/>
    <w:rsid w:val="008211B1"/>
    <w:rsid w:val="009F1C1E"/>
    <w:rsid w:val="00CB4E64"/>
    <w:rsid w:val="00E746B5"/>
    <w:rsid w:val="00F41F70"/>
    <w:rsid w:val="00F71976"/>
    <w:rsid w:val="00F93BAA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2AFB9-670B-48EC-BD2A-920D666C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3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73BF-F2BC-43F9-AC26-F9148AFA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jéremie</dc:creator>
  <cp:keywords/>
  <dc:description/>
  <cp:lastModifiedBy>Sophie</cp:lastModifiedBy>
  <cp:revision>2</cp:revision>
  <dcterms:created xsi:type="dcterms:W3CDTF">2018-05-15T18:38:00Z</dcterms:created>
  <dcterms:modified xsi:type="dcterms:W3CDTF">2018-05-15T18:38:00Z</dcterms:modified>
</cp:coreProperties>
</file>